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AA82" w14:textId="77777777" w:rsidR="007968BB" w:rsidRPr="003B1A7F" w:rsidRDefault="007968BB" w:rsidP="00005FD4">
      <w:pPr>
        <w:pStyle w:val="MainHeadings"/>
        <w:jc w:val="center"/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</w:pPr>
    </w:p>
    <w:p w14:paraId="4274FA2A" w14:textId="2CF8A7A3" w:rsidR="00EF3DD6" w:rsidRPr="003B1A7F" w:rsidRDefault="001519F1" w:rsidP="003B1A7F">
      <w:pPr>
        <w:pStyle w:val="MainHeadings"/>
        <w:spacing w:line="276" w:lineRule="auto"/>
        <w:jc w:val="center"/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</w:pPr>
      <w:r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>AGENDA</w:t>
      </w:r>
      <w:r w:rsidR="003B1A7F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br/>
      </w:r>
      <w:r w:rsidR="001C105B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>Sesión</w:t>
      </w:r>
      <w:r w:rsidR="00534722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 xml:space="preserve"> de lanzamiento</w:t>
      </w:r>
      <w:r w:rsidR="00E03EF3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 xml:space="preserve"> </w:t>
      </w:r>
      <w:r w:rsidR="00534722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 xml:space="preserve">del </w:t>
      </w:r>
      <w:r w:rsidR="008F4884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 xml:space="preserve">Proyecto “Programa de Inversiones </w:t>
      </w:r>
      <w:proofErr w:type="spellStart"/>
      <w:r w:rsidR="008F4884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>H</w:t>
      </w:r>
      <w:r w:rsidR="001C105B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>idroclima</w:t>
      </w:r>
      <w:proofErr w:type="spellEnd"/>
      <w:r w:rsidR="008F4884" w:rsidRPr="003B1A7F">
        <w:rPr>
          <w:rFonts w:asciiTheme="minorHAnsi" w:hAnsiTheme="minorHAnsi"/>
          <w:b/>
          <w:bCs/>
          <w:noProof w:val="0"/>
          <w:color w:val="auto"/>
          <w:sz w:val="24"/>
          <w:szCs w:val="24"/>
          <w:lang w:val="es-ES_tradnl"/>
        </w:rPr>
        <w:t>”</w:t>
      </w:r>
    </w:p>
    <w:p w14:paraId="6A03ABFF" w14:textId="4C546646" w:rsidR="001519F1" w:rsidRPr="003B1A7F" w:rsidRDefault="00E03EF3" w:rsidP="00E03EF3">
      <w:pPr>
        <w:pStyle w:val="MainText"/>
        <w:jc w:val="center"/>
        <w:rPr>
          <w:rFonts w:asciiTheme="minorHAnsi" w:hAnsiTheme="minorHAnsi"/>
          <w:color w:val="auto"/>
          <w:lang w:val="es-ES_tradnl"/>
        </w:rPr>
      </w:pPr>
      <w:r w:rsidRPr="003B1A7F">
        <w:rPr>
          <w:rFonts w:asciiTheme="minorHAnsi" w:hAnsiTheme="minorHAnsi"/>
          <w:color w:val="auto"/>
          <w:lang w:val="es-ES_tradnl"/>
        </w:rPr>
        <w:t>Lunes 8 de diciembre del 2025</w:t>
      </w:r>
    </w:p>
    <w:p w14:paraId="1CADED22" w14:textId="6A223891" w:rsidR="00EF3DD6" w:rsidRPr="003B1A7F" w:rsidRDefault="00EF3DD6" w:rsidP="001519F1">
      <w:pPr>
        <w:pStyle w:val="MainSubheading"/>
        <w:spacing w:line="276" w:lineRule="auto"/>
        <w:rPr>
          <w:rFonts w:asciiTheme="minorHAnsi" w:hAnsiTheme="minorHAnsi"/>
          <w:color w:val="auto"/>
          <w:lang w:val="es-ES_tradnl"/>
        </w:rPr>
      </w:pPr>
      <w:r w:rsidRPr="003B1A7F">
        <w:rPr>
          <w:rFonts w:asciiTheme="minorHAnsi" w:hAnsiTheme="minorHAnsi"/>
          <w:color w:val="auto"/>
          <w:lang w:val="es-ES_tradnl"/>
        </w:rPr>
        <w:t>Objetivo</w:t>
      </w:r>
      <w:r w:rsidR="001519F1" w:rsidRPr="003B1A7F">
        <w:rPr>
          <w:rFonts w:asciiTheme="minorHAnsi" w:hAnsiTheme="minorHAnsi"/>
          <w:color w:val="auto"/>
          <w:lang w:val="es-ES_tradnl"/>
        </w:rPr>
        <w:t>s:</w:t>
      </w:r>
    </w:p>
    <w:p w14:paraId="0E29EBEE" w14:textId="43E19187" w:rsidR="00E03EF3" w:rsidRPr="003B1A7F" w:rsidRDefault="00E03EF3" w:rsidP="00E03EF3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B1A7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Socializar el alcance, propósito y resultados esperados del proyecto</w:t>
      </w:r>
      <w:r w:rsidRPr="003B1A7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B1A7F">
        <w:rPr>
          <w:rFonts w:asciiTheme="minorHAnsi" w:hAnsiTheme="minorHAnsi" w:cstheme="minorHAnsi"/>
          <w:sz w:val="22"/>
          <w:szCs w:val="22"/>
        </w:rPr>
        <w:t xml:space="preserve"> asegurando una comprensión común entre las instituciones participantes y estableciendo los elementos clave para su implementación coherente con las prioridades nacionales del sector hídrico.</w:t>
      </w:r>
    </w:p>
    <w:p w14:paraId="3AB5F181" w14:textId="77777777" w:rsidR="00E03EF3" w:rsidRPr="003B1A7F" w:rsidRDefault="00E03EF3" w:rsidP="00E03EF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ED63508" w14:textId="021D5797" w:rsidR="00EF3DD6" w:rsidRPr="003B1A7F" w:rsidRDefault="00E03EF3" w:rsidP="00E03EF3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B1A7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Fortalecer la articulación interinstitucional y recoger retroalimentación técnica</w:t>
      </w:r>
      <w:r w:rsidRPr="003B1A7F">
        <w:rPr>
          <w:rFonts w:asciiTheme="minorHAnsi" w:hAnsiTheme="minorHAnsi" w:cstheme="minorHAnsi"/>
          <w:sz w:val="22"/>
          <w:szCs w:val="22"/>
        </w:rPr>
        <w:t xml:space="preserve"> que permita ajustar enfoques, validar supuestos y asegurar que las acciones del proyecto se alineen con las políticas, programas y necesidades actuales del país en materia de seguridad hídrica.</w:t>
      </w:r>
    </w:p>
    <w:tbl>
      <w:tblPr>
        <w:tblStyle w:val="TableGrid"/>
        <w:tblpPr w:leftFromText="141" w:rightFromText="141" w:vertAnchor="text" w:tblpY="253"/>
        <w:tblW w:w="9097" w:type="dxa"/>
        <w:tblBorders>
          <w:top w:val="dashSmallGap" w:sz="4" w:space="0" w:color="6E98D9" w:themeColor="accent1" w:themeTint="99"/>
          <w:left w:val="dashSmallGap" w:sz="4" w:space="0" w:color="6E98D9" w:themeColor="accent1" w:themeTint="99"/>
          <w:bottom w:val="dashSmallGap" w:sz="4" w:space="0" w:color="6E98D9" w:themeColor="accent1" w:themeTint="99"/>
          <w:right w:val="dashSmallGap" w:sz="4" w:space="0" w:color="6E98D9" w:themeColor="accent1" w:themeTint="99"/>
          <w:insideH w:val="dashSmallGap" w:sz="4" w:space="0" w:color="6E98D9" w:themeColor="accent1" w:themeTint="99"/>
          <w:insideV w:val="dashSmallGap" w:sz="4" w:space="0" w:color="6E98D9" w:themeColor="accent1" w:themeTint="99"/>
        </w:tblBorders>
        <w:tblLook w:val="04A0" w:firstRow="1" w:lastRow="0" w:firstColumn="1" w:lastColumn="0" w:noHBand="0" w:noVBand="1"/>
      </w:tblPr>
      <w:tblGrid>
        <w:gridCol w:w="1980"/>
        <w:gridCol w:w="4111"/>
        <w:gridCol w:w="3006"/>
      </w:tblGrid>
      <w:tr w:rsidR="001519F1" w:rsidRPr="003B1A7F" w14:paraId="3C318A58" w14:textId="77777777" w:rsidTr="00A70BAF">
        <w:tc>
          <w:tcPr>
            <w:tcW w:w="9097" w:type="dxa"/>
            <w:gridSpan w:val="3"/>
            <w:shd w:val="clear" w:color="auto" w:fill="9EBAE5" w:themeFill="accent1" w:themeFillTint="66"/>
          </w:tcPr>
          <w:p w14:paraId="35E20DA0" w14:textId="0CB861C2" w:rsidR="001519F1" w:rsidRPr="003B1A7F" w:rsidRDefault="00E03EF3" w:rsidP="001519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lunes</w:t>
            </w:r>
            <w:r w:rsidR="001519F1"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  <w:r w:rsidR="001519F1"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r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diciembre</w:t>
            </w:r>
          </w:p>
        </w:tc>
      </w:tr>
      <w:tr w:rsidR="00EF3DD6" w:rsidRPr="003B1A7F" w14:paraId="0CF68072" w14:textId="77777777" w:rsidTr="00B36AAE">
        <w:tc>
          <w:tcPr>
            <w:tcW w:w="1980" w:type="dxa"/>
            <w:shd w:val="clear" w:color="auto" w:fill="9EBAE5" w:themeFill="accent1" w:themeFillTint="66"/>
          </w:tcPr>
          <w:p w14:paraId="5ABD50BE" w14:textId="77777777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4111" w:type="dxa"/>
            <w:shd w:val="clear" w:color="auto" w:fill="9EBAE5" w:themeFill="accent1" w:themeFillTint="66"/>
          </w:tcPr>
          <w:p w14:paraId="2BCF64E3" w14:textId="77777777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3006" w:type="dxa"/>
            <w:shd w:val="clear" w:color="auto" w:fill="9EBAE5" w:themeFill="accent1" w:themeFillTint="66"/>
          </w:tcPr>
          <w:p w14:paraId="4E5E2677" w14:textId="77777777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RESPONSABLE</w:t>
            </w:r>
          </w:p>
        </w:tc>
      </w:tr>
      <w:tr w:rsidR="00EF3DD6" w:rsidRPr="003B1A7F" w14:paraId="3808B69E" w14:textId="77777777" w:rsidTr="00B36AAE">
        <w:tc>
          <w:tcPr>
            <w:tcW w:w="1980" w:type="dxa"/>
          </w:tcPr>
          <w:p w14:paraId="1782636D" w14:textId="73AEBC76" w:rsidR="00EF3DD6" w:rsidRPr="003B1A7F" w:rsidRDefault="00E03EF3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11:00 – 11:12</w:t>
            </w:r>
          </w:p>
        </w:tc>
        <w:tc>
          <w:tcPr>
            <w:tcW w:w="4111" w:type="dxa"/>
          </w:tcPr>
          <w:p w14:paraId="30EA1621" w14:textId="2E0E4F82" w:rsidR="008B5CFF" w:rsidRPr="003B1A7F" w:rsidRDefault="008B5CFF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Ivan Soto, saluda a la audiencia </w:t>
            </w:r>
            <w:r w:rsidR="00673F4C" w:rsidRPr="003B1A7F">
              <w:rPr>
                <w:rFonts w:asciiTheme="minorHAnsi" w:hAnsiTheme="minorHAnsi" w:cstheme="minorHAnsi"/>
                <w:sz w:val="22"/>
                <w:szCs w:val="22"/>
              </w:rPr>
              <w:t>y presenta a las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3F4C" w:rsidRPr="003B1A7F">
              <w:rPr>
                <w:rFonts w:asciiTheme="minorHAnsi" w:hAnsiTheme="minorHAnsi" w:cstheme="minorHAnsi"/>
                <w:sz w:val="22"/>
                <w:szCs w:val="22"/>
              </w:rPr>
              <w:t>personas responsable de las palabras de bienvenida.</w:t>
            </w:r>
          </w:p>
          <w:p w14:paraId="35846195" w14:textId="77777777" w:rsidR="008B5CFF" w:rsidRPr="003B1A7F" w:rsidRDefault="008B5CFF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2D01A7" w14:textId="1F5FB3E0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Bienvenida y palabras de apertura del taller</w:t>
            </w:r>
          </w:p>
          <w:p w14:paraId="24C7F031" w14:textId="77777777" w:rsidR="00AC3639" w:rsidRPr="003B1A7F" w:rsidRDefault="00AC3639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6CDAB" w14:textId="77777777" w:rsidR="00CA4C13" w:rsidRPr="003B1A7F" w:rsidRDefault="00E03EF3" w:rsidP="00E03EF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3B1A7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Fabiola Tabora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, Secretaria Ejecutiva GWP–Centroamérica – Eje estratégico del proyecto y consideraciones generales.</w:t>
            </w:r>
            <w:r w:rsidR="00CA4C13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(5 min)</w:t>
            </w:r>
          </w:p>
          <w:p w14:paraId="59A507DB" w14:textId="2A3CDEBB" w:rsidR="00EF3DD6" w:rsidRPr="003B1A7F" w:rsidRDefault="00E03EF3" w:rsidP="00E03EF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3B1A7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Jessica Laguardia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, Unidad Técnica de Despacho – Alineación con programas nacionales y acciones estratégicas</w:t>
            </w:r>
            <w:r w:rsidR="00CA4C13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vinculadas al sector hídrico</w:t>
            </w:r>
            <w:r w:rsidR="00CA4C13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(5 min)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r w:rsidRPr="003B1A7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Ivanya Avendaño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, Directora General de Seguridad Hídrica – Articulación con la agenda hídrica nacional y coherencia de política pública.</w:t>
            </w:r>
            <w:r w:rsidR="00CA4C13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(5 min)</w:t>
            </w:r>
          </w:p>
        </w:tc>
        <w:tc>
          <w:tcPr>
            <w:tcW w:w="3006" w:type="dxa"/>
          </w:tcPr>
          <w:p w14:paraId="43BADA93" w14:textId="34C62ABC" w:rsidR="001519F1" w:rsidRPr="003B1A7F" w:rsidRDefault="00AC3639" w:rsidP="001519F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MARN</w:t>
            </w:r>
          </w:p>
          <w:p w14:paraId="2B2B5280" w14:textId="72601C28" w:rsidR="00EF3DD6" w:rsidRPr="003B1A7F" w:rsidRDefault="001519F1" w:rsidP="001519F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GWP</w:t>
            </w:r>
          </w:p>
        </w:tc>
      </w:tr>
      <w:tr w:rsidR="00EF3DD6" w:rsidRPr="003B1A7F" w14:paraId="2253E02B" w14:textId="77777777" w:rsidTr="00B36AAE">
        <w:tc>
          <w:tcPr>
            <w:tcW w:w="1980" w:type="dxa"/>
          </w:tcPr>
          <w:p w14:paraId="41529521" w14:textId="502ECE10" w:rsidR="00EF3DD6" w:rsidRPr="003B1A7F" w:rsidRDefault="00E03EF3" w:rsidP="007968B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11:12 – 11:1</w:t>
            </w:r>
          </w:p>
        </w:tc>
        <w:tc>
          <w:tcPr>
            <w:tcW w:w="4111" w:type="dxa"/>
          </w:tcPr>
          <w:p w14:paraId="66C1D46C" w14:textId="77777777" w:rsidR="00654799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Presentación de la agenda</w:t>
            </w:r>
            <w:r w:rsidR="001519F1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y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objetivos </w:t>
            </w:r>
            <w:r w:rsidR="00AC3639" w:rsidRPr="003B1A7F">
              <w:rPr>
                <w:rFonts w:asciiTheme="minorHAnsi" w:hAnsiTheme="minorHAnsi" w:cstheme="minorHAnsi"/>
                <w:sz w:val="22"/>
                <w:szCs w:val="22"/>
              </w:rPr>
              <w:t>de la sesión</w:t>
            </w:r>
            <w:r w:rsidR="00AB7272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  <w:p w14:paraId="00166448" w14:textId="10892CB7" w:rsidR="00EF3DD6" w:rsidRPr="003B1A7F" w:rsidRDefault="00654799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Facilitado por </w:t>
            </w:r>
            <w:r w:rsidR="00AB7272" w:rsidRPr="003B1A7F">
              <w:rPr>
                <w:rFonts w:asciiTheme="minorHAnsi" w:hAnsiTheme="minorHAnsi" w:cstheme="minorHAnsi"/>
                <w:sz w:val="22"/>
                <w:szCs w:val="22"/>
              </w:rPr>
              <w:t>Ivan Soto(5 min)</w:t>
            </w: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En este espacio se solicitara la foto grupal</w:t>
            </w:r>
          </w:p>
        </w:tc>
        <w:tc>
          <w:tcPr>
            <w:tcW w:w="3006" w:type="dxa"/>
          </w:tcPr>
          <w:p w14:paraId="7611C232" w14:textId="77777777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GWP</w:t>
            </w:r>
          </w:p>
        </w:tc>
      </w:tr>
      <w:tr w:rsidR="00EF3DD6" w:rsidRPr="003B1A7F" w14:paraId="0304B90A" w14:textId="77777777" w:rsidTr="00B36AAE">
        <w:tc>
          <w:tcPr>
            <w:tcW w:w="1980" w:type="dxa"/>
          </w:tcPr>
          <w:p w14:paraId="6EFA4E65" w14:textId="27020048" w:rsidR="00EF3DD6" w:rsidRPr="003B1A7F" w:rsidRDefault="00E03EF3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11:15 – 11:40</w:t>
            </w:r>
          </w:p>
        </w:tc>
        <w:tc>
          <w:tcPr>
            <w:tcW w:w="4111" w:type="dxa"/>
          </w:tcPr>
          <w:p w14:paraId="0BA35B25" w14:textId="167FCFEB" w:rsidR="00AB7272" w:rsidRPr="003B1A7F" w:rsidRDefault="00EF3DD6" w:rsidP="00AC36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Presentación </w:t>
            </w:r>
            <w:r w:rsidR="00AC3639" w:rsidRPr="003B1A7F">
              <w:rPr>
                <w:rFonts w:asciiTheme="minorHAnsi" w:hAnsiTheme="minorHAnsi" w:cstheme="minorHAnsi"/>
                <w:sz w:val="22"/>
                <w:szCs w:val="22"/>
              </w:rPr>
              <w:t>de proyecto y alcances esperados</w:t>
            </w:r>
            <w:r w:rsidR="00AB7272"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4D23" w:rsidRPr="003B1A7F">
              <w:rPr>
                <w:rFonts w:asciiTheme="minorHAnsi" w:hAnsiTheme="minorHAnsi" w:cstheme="minorHAnsi"/>
                <w:sz w:val="22"/>
                <w:szCs w:val="22"/>
              </w:rPr>
              <w:t>(25 minutos)</w:t>
            </w:r>
          </w:p>
          <w:p w14:paraId="14EC447B" w14:textId="247CAA88" w:rsidR="00AB7272" w:rsidRPr="003B1A7F" w:rsidRDefault="00654799" w:rsidP="00AB72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Facilitado por </w:t>
            </w:r>
            <w:r w:rsidR="00AB7272" w:rsidRPr="003B1A7F">
              <w:rPr>
                <w:rFonts w:asciiTheme="minorHAnsi" w:hAnsiTheme="minorHAnsi" w:cstheme="minorHAnsi"/>
                <w:sz w:val="22"/>
                <w:szCs w:val="22"/>
              </w:rPr>
              <w:t>Raul Artiga, director de proyecto.</w:t>
            </w:r>
          </w:p>
          <w:p w14:paraId="3D6C0ABC" w14:textId="470BD256" w:rsidR="00AB7272" w:rsidRPr="003B1A7F" w:rsidRDefault="00AB7272" w:rsidP="00AB72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Antecedentes, objetivos del proyecto, brecha y acciones a desarrollar, mecanismos de implementación, acciones consideradas 2025, inicio 2026  </w:t>
            </w:r>
          </w:p>
        </w:tc>
        <w:tc>
          <w:tcPr>
            <w:tcW w:w="3006" w:type="dxa"/>
          </w:tcPr>
          <w:p w14:paraId="74E4A7C2" w14:textId="28BC603C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</w:t>
            </w:r>
            <w:r w:rsidR="00AC3639" w:rsidRPr="003B1A7F">
              <w:rPr>
                <w:rFonts w:asciiTheme="minorHAnsi" w:hAnsiTheme="minorHAnsi" w:cstheme="minorHAnsi"/>
                <w:sz w:val="22"/>
                <w:szCs w:val="22"/>
              </w:rPr>
              <w:t>ARN</w:t>
            </w:r>
          </w:p>
        </w:tc>
      </w:tr>
      <w:tr w:rsidR="00EF3DD6" w:rsidRPr="003B1A7F" w14:paraId="10555C24" w14:textId="77777777" w:rsidTr="00B36AAE">
        <w:tc>
          <w:tcPr>
            <w:tcW w:w="1980" w:type="dxa"/>
          </w:tcPr>
          <w:p w14:paraId="7A9CF6B1" w14:textId="400EC17C" w:rsidR="00EF3DD6" w:rsidRPr="003B1A7F" w:rsidRDefault="00E03EF3" w:rsidP="007968B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11:40 – 11:55</w:t>
            </w:r>
          </w:p>
        </w:tc>
        <w:tc>
          <w:tcPr>
            <w:tcW w:w="4111" w:type="dxa"/>
          </w:tcPr>
          <w:p w14:paraId="37EC8D34" w14:textId="77777777" w:rsidR="00EF3DD6" w:rsidRPr="003B1A7F" w:rsidRDefault="00AC3639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Preguntas y comentarios</w:t>
            </w:r>
            <w:r w:rsidR="00264D23" w:rsidRPr="003B1A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0793F6" w14:textId="06B1D2DE" w:rsidR="00264D23" w:rsidRPr="003B1A7F" w:rsidRDefault="00264D23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Facilitado por Ivan Soto, se solicita a los participantes escribir sus consultas en el chat</w:t>
            </w:r>
            <w:r w:rsidR="00654799" w:rsidRPr="003B1A7F">
              <w:rPr>
                <w:rFonts w:asciiTheme="minorHAnsi" w:hAnsiTheme="minorHAnsi" w:cstheme="minorHAnsi"/>
                <w:sz w:val="22"/>
                <w:szCs w:val="22"/>
              </w:rPr>
              <w:t>, de esta manera se consolida y se dirige el ponente especifico</w:t>
            </w:r>
          </w:p>
        </w:tc>
        <w:tc>
          <w:tcPr>
            <w:tcW w:w="3006" w:type="dxa"/>
          </w:tcPr>
          <w:p w14:paraId="0EC4008A" w14:textId="77777777" w:rsidR="00EF3DD6" w:rsidRPr="003B1A7F" w:rsidRDefault="00EF3DD6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GWP</w:t>
            </w:r>
          </w:p>
        </w:tc>
      </w:tr>
      <w:tr w:rsidR="00EB4A5B" w:rsidRPr="003B1A7F" w14:paraId="609F19D1" w14:textId="77777777" w:rsidTr="00B36AAE">
        <w:tc>
          <w:tcPr>
            <w:tcW w:w="1980" w:type="dxa"/>
          </w:tcPr>
          <w:p w14:paraId="18F39FA0" w14:textId="1F5CB615" w:rsidR="00EB4A5B" w:rsidRPr="003B1A7F" w:rsidRDefault="00E03EF3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11:55 – 12:00</w:t>
            </w:r>
          </w:p>
        </w:tc>
        <w:tc>
          <w:tcPr>
            <w:tcW w:w="4111" w:type="dxa"/>
          </w:tcPr>
          <w:p w14:paraId="0284F699" w14:textId="77777777" w:rsidR="00EB4A5B" w:rsidRPr="003B1A7F" w:rsidRDefault="00AC3639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 xml:space="preserve">Cierre y reflexiones de la sesión </w:t>
            </w:r>
          </w:p>
          <w:p w14:paraId="553F71F3" w14:textId="3A2FCAD8" w:rsidR="00654799" w:rsidRPr="003B1A7F" w:rsidRDefault="00654799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Facilitado por Ivanya Avendaño, proximos pasos</w:t>
            </w:r>
          </w:p>
        </w:tc>
        <w:tc>
          <w:tcPr>
            <w:tcW w:w="3006" w:type="dxa"/>
          </w:tcPr>
          <w:p w14:paraId="7E035349" w14:textId="29641259" w:rsidR="00EB4A5B" w:rsidRPr="003B1A7F" w:rsidRDefault="00AC3639" w:rsidP="007968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1A7F">
              <w:rPr>
                <w:rFonts w:asciiTheme="minorHAnsi" w:hAnsiTheme="minorHAnsi" w:cstheme="minorHAnsi"/>
                <w:sz w:val="22"/>
                <w:szCs w:val="22"/>
              </w:rPr>
              <w:t>MARN</w:t>
            </w:r>
          </w:p>
        </w:tc>
      </w:tr>
    </w:tbl>
    <w:p w14:paraId="5113DC01" w14:textId="77777777" w:rsidR="00005FD4" w:rsidRPr="003B1A7F" w:rsidRDefault="00005FD4" w:rsidP="007968BB">
      <w:pPr>
        <w:widowControl w:val="0"/>
        <w:tabs>
          <w:tab w:val="left" w:pos="727"/>
        </w:tabs>
        <w:autoSpaceDE w:val="0"/>
        <w:autoSpaceDN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04B89F2" w14:textId="0A185427" w:rsidR="00EF3DD6" w:rsidRPr="003B1A7F" w:rsidRDefault="00EF3DD6" w:rsidP="007968BB">
      <w:pPr>
        <w:widowControl w:val="0"/>
        <w:tabs>
          <w:tab w:val="left" w:pos="727"/>
        </w:tabs>
        <w:autoSpaceDE w:val="0"/>
        <w:autoSpaceDN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1FA4367" w14:textId="77777777" w:rsidR="00EF3DD6" w:rsidRPr="003B1A7F" w:rsidRDefault="00EF3DD6" w:rsidP="007968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4B5080" w14:textId="1F419101" w:rsidR="00E171FD" w:rsidRPr="003B1A7F" w:rsidRDefault="00E171FD" w:rsidP="00005FD4">
      <w:pPr>
        <w:widowControl w:val="0"/>
        <w:tabs>
          <w:tab w:val="left" w:pos="727"/>
        </w:tabs>
        <w:autoSpaceDE w:val="0"/>
        <w:autoSpaceDN w:val="0"/>
        <w:spacing w:line="273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4AAE3753" w14:textId="77777777" w:rsidR="00E03EF3" w:rsidRPr="003B1A7F" w:rsidRDefault="00E03EF3" w:rsidP="00005FD4">
      <w:pPr>
        <w:widowControl w:val="0"/>
        <w:tabs>
          <w:tab w:val="left" w:pos="727"/>
        </w:tabs>
        <w:autoSpaceDE w:val="0"/>
        <w:autoSpaceDN w:val="0"/>
        <w:spacing w:line="273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sectPr w:rsidR="00E03EF3" w:rsidRPr="003B1A7F" w:rsidSect="00405D9B"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3A45" w14:textId="77777777" w:rsidR="00857B8E" w:rsidRDefault="00857B8E" w:rsidP="008F7546">
      <w:r>
        <w:separator/>
      </w:r>
    </w:p>
  </w:endnote>
  <w:endnote w:type="continuationSeparator" w:id="0">
    <w:p w14:paraId="08E0DA90" w14:textId="77777777" w:rsidR="00857B8E" w:rsidRDefault="00857B8E" w:rsidP="008F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58DB" w14:textId="77777777" w:rsidR="00857B8E" w:rsidRDefault="00857B8E" w:rsidP="008F7546">
      <w:r>
        <w:separator/>
      </w:r>
    </w:p>
  </w:footnote>
  <w:footnote w:type="continuationSeparator" w:id="0">
    <w:p w14:paraId="4F646774" w14:textId="77777777" w:rsidR="00857B8E" w:rsidRDefault="00857B8E" w:rsidP="008F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1B78" w14:textId="5F9111BB" w:rsidR="007968BB" w:rsidRDefault="002E70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CEF634" wp14:editId="50D94BB7">
          <wp:simplePos x="0" y="0"/>
          <wp:positionH relativeFrom="column">
            <wp:posOffset>467813</wp:posOffset>
          </wp:positionH>
          <wp:positionV relativeFrom="paragraph">
            <wp:posOffset>-193131</wp:posOffset>
          </wp:positionV>
          <wp:extent cx="838200" cy="648970"/>
          <wp:effectExtent l="0" t="0" r="0" b="0"/>
          <wp:wrapSquare wrapText="bothSides"/>
          <wp:docPr id="2111927836" name="Imagen 1" descr="Qué es el Fondo Verde para el Clima? - SGK-Pla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é es el Fondo Verde para el Clima? - SGK-Pla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49B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E31BAB1" wp14:editId="6FEC0EB1">
          <wp:simplePos x="0" y="0"/>
          <wp:positionH relativeFrom="column">
            <wp:posOffset>1591854</wp:posOffset>
          </wp:positionH>
          <wp:positionV relativeFrom="paragraph">
            <wp:posOffset>-329565</wp:posOffset>
          </wp:positionV>
          <wp:extent cx="3101975" cy="786130"/>
          <wp:effectExtent l="0" t="0" r="0" b="1270"/>
          <wp:wrapNone/>
          <wp:docPr id="1417207948" name="Picture 1" descr="A logo with a blue and green paint strok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207948" name="Picture 1" descr="A logo with a blue and green paint strok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420"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FE42" w14:textId="77777777" w:rsidR="00FA4D0D" w:rsidRPr="003B72E3" w:rsidRDefault="00FA4D0D" w:rsidP="00371FFA">
    <w:pPr>
      <w:pStyle w:val="Header"/>
      <w:tabs>
        <w:tab w:val="clear" w:pos="4513"/>
        <w:tab w:val="clear" w:pos="9026"/>
        <w:tab w:val="left" w:pos="1255"/>
      </w:tabs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5B"/>
    <w:multiLevelType w:val="hybridMultilevel"/>
    <w:tmpl w:val="7E0ABF82"/>
    <w:lvl w:ilvl="0" w:tplc="BFDE59C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3466EA" w:themeColor="text1" w:themeTint="80"/>
        <w:spacing w:val="0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B3C"/>
    <w:multiLevelType w:val="hybridMultilevel"/>
    <w:tmpl w:val="23F83E2E"/>
    <w:lvl w:ilvl="0" w:tplc="F2F2E466">
      <w:start w:val="1"/>
      <w:numFmt w:val="bullet"/>
      <w:pStyle w:val="MainBulletPoints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1C504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5C20"/>
    <w:multiLevelType w:val="hybridMultilevel"/>
    <w:tmpl w:val="1FB0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16D"/>
    <w:multiLevelType w:val="multilevel"/>
    <w:tmpl w:val="EC5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86C71"/>
    <w:multiLevelType w:val="hybridMultilevel"/>
    <w:tmpl w:val="082820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D1B26"/>
    <w:multiLevelType w:val="hybridMultilevel"/>
    <w:tmpl w:val="49CE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B7D32"/>
    <w:multiLevelType w:val="hybridMultilevel"/>
    <w:tmpl w:val="5CEE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850E0"/>
    <w:multiLevelType w:val="hybridMultilevel"/>
    <w:tmpl w:val="E22EBF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6579"/>
    <w:multiLevelType w:val="hybridMultilevel"/>
    <w:tmpl w:val="228A50A6"/>
    <w:lvl w:ilvl="0" w:tplc="BFDE59C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3466EA" w:themeColor="text1" w:themeTint="80"/>
        <w:spacing w:val="0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27BB4"/>
    <w:multiLevelType w:val="hybridMultilevel"/>
    <w:tmpl w:val="DD0E234C"/>
    <w:lvl w:ilvl="0" w:tplc="51269BB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440DD"/>
    <w:multiLevelType w:val="hybridMultilevel"/>
    <w:tmpl w:val="ED323976"/>
    <w:lvl w:ilvl="0" w:tplc="BFDE59C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3466EA" w:themeColor="text1" w:themeTint="80"/>
        <w:spacing w:val="0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D0624"/>
    <w:multiLevelType w:val="hybridMultilevel"/>
    <w:tmpl w:val="7BA847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02F5F"/>
    <w:multiLevelType w:val="multilevel"/>
    <w:tmpl w:val="3A5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9687B"/>
    <w:multiLevelType w:val="hybridMultilevel"/>
    <w:tmpl w:val="0480E566"/>
    <w:lvl w:ilvl="0" w:tplc="20664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BEE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9A8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CF45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9CB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264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74F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10A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B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07975458">
    <w:abstractNumId w:val="2"/>
  </w:num>
  <w:num w:numId="2" w16cid:durableId="931087475">
    <w:abstractNumId w:val="11"/>
  </w:num>
  <w:num w:numId="3" w16cid:durableId="794257811">
    <w:abstractNumId w:val="1"/>
  </w:num>
  <w:num w:numId="4" w16cid:durableId="1887377602">
    <w:abstractNumId w:val="12"/>
  </w:num>
  <w:num w:numId="5" w16cid:durableId="418329275">
    <w:abstractNumId w:val="13"/>
  </w:num>
  <w:num w:numId="6" w16cid:durableId="1639920217">
    <w:abstractNumId w:val="3"/>
  </w:num>
  <w:num w:numId="7" w16cid:durableId="919829851">
    <w:abstractNumId w:val="10"/>
  </w:num>
  <w:num w:numId="8" w16cid:durableId="1037924773">
    <w:abstractNumId w:val="0"/>
  </w:num>
  <w:num w:numId="9" w16cid:durableId="637035301">
    <w:abstractNumId w:val="8"/>
  </w:num>
  <w:num w:numId="10" w16cid:durableId="1781022264">
    <w:abstractNumId w:val="4"/>
  </w:num>
  <w:num w:numId="11" w16cid:durableId="994921288">
    <w:abstractNumId w:val="7"/>
  </w:num>
  <w:num w:numId="12" w16cid:durableId="1396583758">
    <w:abstractNumId w:val="5"/>
  </w:num>
  <w:num w:numId="13" w16cid:durableId="63527300">
    <w:abstractNumId w:val="9"/>
  </w:num>
  <w:num w:numId="14" w16cid:durableId="96384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15"/>
    <w:rsid w:val="00005FD4"/>
    <w:rsid w:val="00023158"/>
    <w:rsid w:val="000249D8"/>
    <w:rsid w:val="00037BF1"/>
    <w:rsid w:val="00037FBE"/>
    <w:rsid w:val="0005051E"/>
    <w:rsid w:val="00085995"/>
    <w:rsid w:val="000E6715"/>
    <w:rsid w:val="000E6724"/>
    <w:rsid w:val="00113C32"/>
    <w:rsid w:val="00121982"/>
    <w:rsid w:val="00123522"/>
    <w:rsid w:val="00130023"/>
    <w:rsid w:val="001300D5"/>
    <w:rsid w:val="001519F1"/>
    <w:rsid w:val="001534A2"/>
    <w:rsid w:val="00157EAC"/>
    <w:rsid w:val="00162C10"/>
    <w:rsid w:val="00175023"/>
    <w:rsid w:val="00191843"/>
    <w:rsid w:val="001C105B"/>
    <w:rsid w:val="001D63B4"/>
    <w:rsid w:val="001E3BEE"/>
    <w:rsid w:val="001E4506"/>
    <w:rsid w:val="0020369E"/>
    <w:rsid w:val="002056FA"/>
    <w:rsid w:val="002114AB"/>
    <w:rsid w:val="00220433"/>
    <w:rsid w:val="002540E2"/>
    <w:rsid w:val="002548B0"/>
    <w:rsid w:val="00264D23"/>
    <w:rsid w:val="0027198E"/>
    <w:rsid w:val="00285DCB"/>
    <w:rsid w:val="002A3BA0"/>
    <w:rsid w:val="002B69EE"/>
    <w:rsid w:val="002C048E"/>
    <w:rsid w:val="002C07CF"/>
    <w:rsid w:val="002C1ACB"/>
    <w:rsid w:val="002E700B"/>
    <w:rsid w:val="003052CB"/>
    <w:rsid w:val="00347B28"/>
    <w:rsid w:val="003520B7"/>
    <w:rsid w:val="003702BA"/>
    <w:rsid w:val="00371FFA"/>
    <w:rsid w:val="00382F81"/>
    <w:rsid w:val="00392A5E"/>
    <w:rsid w:val="003B1A7F"/>
    <w:rsid w:val="003B72E3"/>
    <w:rsid w:val="003C07A5"/>
    <w:rsid w:val="003E1CB2"/>
    <w:rsid w:val="003F086E"/>
    <w:rsid w:val="00405D9B"/>
    <w:rsid w:val="00407E1D"/>
    <w:rsid w:val="004146B7"/>
    <w:rsid w:val="00417F74"/>
    <w:rsid w:val="004641FB"/>
    <w:rsid w:val="00492B69"/>
    <w:rsid w:val="0049679F"/>
    <w:rsid w:val="004B3B4A"/>
    <w:rsid w:val="004B5E22"/>
    <w:rsid w:val="004D1BCC"/>
    <w:rsid w:val="004D6131"/>
    <w:rsid w:val="004E046E"/>
    <w:rsid w:val="0050013F"/>
    <w:rsid w:val="00500ECF"/>
    <w:rsid w:val="00504A69"/>
    <w:rsid w:val="00520CC4"/>
    <w:rsid w:val="00534023"/>
    <w:rsid w:val="00534722"/>
    <w:rsid w:val="00540036"/>
    <w:rsid w:val="00551B95"/>
    <w:rsid w:val="005D0C3D"/>
    <w:rsid w:val="005D3341"/>
    <w:rsid w:val="005E19EF"/>
    <w:rsid w:val="005E5ADB"/>
    <w:rsid w:val="0060135E"/>
    <w:rsid w:val="00612951"/>
    <w:rsid w:val="006175EE"/>
    <w:rsid w:val="00636981"/>
    <w:rsid w:val="00654799"/>
    <w:rsid w:val="00673F4C"/>
    <w:rsid w:val="00680630"/>
    <w:rsid w:val="006A2AA3"/>
    <w:rsid w:val="006D11B4"/>
    <w:rsid w:val="006F2217"/>
    <w:rsid w:val="007133F3"/>
    <w:rsid w:val="00715555"/>
    <w:rsid w:val="00726072"/>
    <w:rsid w:val="0073160F"/>
    <w:rsid w:val="007619C6"/>
    <w:rsid w:val="0077455A"/>
    <w:rsid w:val="00775185"/>
    <w:rsid w:val="0079127B"/>
    <w:rsid w:val="007968BB"/>
    <w:rsid w:val="007A5017"/>
    <w:rsid w:val="007D00A1"/>
    <w:rsid w:val="00831EC2"/>
    <w:rsid w:val="008506EA"/>
    <w:rsid w:val="00857B8E"/>
    <w:rsid w:val="008B402F"/>
    <w:rsid w:val="008B5CFF"/>
    <w:rsid w:val="008D239F"/>
    <w:rsid w:val="008E207F"/>
    <w:rsid w:val="008F11C0"/>
    <w:rsid w:val="008F4884"/>
    <w:rsid w:val="008F7546"/>
    <w:rsid w:val="00901504"/>
    <w:rsid w:val="00914303"/>
    <w:rsid w:val="00957F07"/>
    <w:rsid w:val="00970C73"/>
    <w:rsid w:val="009757A9"/>
    <w:rsid w:val="00975E14"/>
    <w:rsid w:val="00976171"/>
    <w:rsid w:val="00981EB8"/>
    <w:rsid w:val="00994A7C"/>
    <w:rsid w:val="009A2C7D"/>
    <w:rsid w:val="009F45C9"/>
    <w:rsid w:val="00A37F96"/>
    <w:rsid w:val="00A51D6A"/>
    <w:rsid w:val="00A856AF"/>
    <w:rsid w:val="00A950D5"/>
    <w:rsid w:val="00AB7272"/>
    <w:rsid w:val="00AC3639"/>
    <w:rsid w:val="00AD1485"/>
    <w:rsid w:val="00AD5B80"/>
    <w:rsid w:val="00AE2C7A"/>
    <w:rsid w:val="00B03D91"/>
    <w:rsid w:val="00B2757A"/>
    <w:rsid w:val="00B31A1F"/>
    <w:rsid w:val="00B40B34"/>
    <w:rsid w:val="00B97AE6"/>
    <w:rsid w:val="00BB1C7F"/>
    <w:rsid w:val="00BC1869"/>
    <w:rsid w:val="00BC2BAF"/>
    <w:rsid w:val="00BE3DFE"/>
    <w:rsid w:val="00C6395D"/>
    <w:rsid w:val="00C67B52"/>
    <w:rsid w:val="00C70059"/>
    <w:rsid w:val="00C74940"/>
    <w:rsid w:val="00CA01D7"/>
    <w:rsid w:val="00CA4C13"/>
    <w:rsid w:val="00CC450E"/>
    <w:rsid w:val="00CC6D68"/>
    <w:rsid w:val="00D02BF1"/>
    <w:rsid w:val="00D2586C"/>
    <w:rsid w:val="00D26656"/>
    <w:rsid w:val="00D472BE"/>
    <w:rsid w:val="00D522B4"/>
    <w:rsid w:val="00D5361D"/>
    <w:rsid w:val="00D57F46"/>
    <w:rsid w:val="00D65BFA"/>
    <w:rsid w:val="00D706F8"/>
    <w:rsid w:val="00D777A5"/>
    <w:rsid w:val="00D9293C"/>
    <w:rsid w:val="00D952A1"/>
    <w:rsid w:val="00DA0A54"/>
    <w:rsid w:val="00DA2289"/>
    <w:rsid w:val="00DC79BC"/>
    <w:rsid w:val="00DE0436"/>
    <w:rsid w:val="00DF187B"/>
    <w:rsid w:val="00E03EF3"/>
    <w:rsid w:val="00E04D6D"/>
    <w:rsid w:val="00E171FD"/>
    <w:rsid w:val="00E76A69"/>
    <w:rsid w:val="00E82CBC"/>
    <w:rsid w:val="00E87AD5"/>
    <w:rsid w:val="00E914FA"/>
    <w:rsid w:val="00E9547F"/>
    <w:rsid w:val="00EB4A5B"/>
    <w:rsid w:val="00EC4248"/>
    <w:rsid w:val="00ED791E"/>
    <w:rsid w:val="00EF3DD6"/>
    <w:rsid w:val="00F054D1"/>
    <w:rsid w:val="00F37049"/>
    <w:rsid w:val="00F7054D"/>
    <w:rsid w:val="00F771CD"/>
    <w:rsid w:val="00F8510B"/>
    <w:rsid w:val="00FA0AA2"/>
    <w:rsid w:val="00FA4D0D"/>
    <w:rsid w:val="00FA6B47"/>
    <w:rsid w:val="00FB218D"/>
    <w:rsid w:val="00FD225A"/>
    <w:rsid w:val="00FD36A2"/>
    <w:rsid w:val="00FE2CFF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B3465"/>
  <w15:chartTrackingRefBased/>
  <w15:docId w15:val="{53DF5DAF-099D-264B-A369-E149F2E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NI" w:eastAsia="es-ES_trad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5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s-ES_tradnl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F7546"/>
  </w:style>
  <w:style w:type="paragraph" w:styleId="Footer">
    <w:name w:val="footer"/>
    <w:basedOn w:val="Normal"/>
    <w:link w:val="FooterChar"/>
    <w:uiPriority w:val="99"/>
    <w:unhideWhenUsed/>
    <w:rsid w:val="008F75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s-ES_tradnl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F7546"/>
  </w:style>
  <w:style w:type="paragraph" w:customStyle="1" w:styleId="MainHeadings">
    <w:name w:val="Main Headings"/>
    <w:next w:val="MainText"/>
    <w:link w:val="MainHeadingsChar"/>
    <w:qFormat/>
    <w:rsid w:val="002C07CF"/>
    <w:rPr>
      <w:rFonts w:ascii="Source Sans Pro Black" w:hAnsi="Source Sans Pro Black" w:cstheme="minorHAnsi"/>
      <w:noProof/>
      <w:color w:val="1D8288"/>
      <w:sz w:val="32"/>
      <w:szCs w:val="32"/>
    </w:rPr>
  </w:style>
  <w:style w:type="paragraph" w:customStyle="1" w:styleId="MainText">
    <w:name w:val="Main Text"/>
    <w:link w:val="MainTextChar"/>
    <w:qFormat/>
    <w:rsid w:val="001534A2"/>
    <w:rPr>
      <w:rFonts w:ascii="Source Sans Pro" w:hAnsi="Source Sans Pro" w:cstheme="minorHAnsi"/>
      <w:color w:val="06153C" w:themeColor="text1"/>
      <w:szCs w:val="18"/>
    </w:rPr>
  </w:style>
  <w:style w:type="character" w:customStyle="1" w:styleId="MainHeadingsChar">
    <w:name w:val="Main Headings Char"/>
    <w:basedOn w:val="DefaultParagraphFont"/>
    <w:link w:val="MainHeadings"/>
    <w:rsid w:val="002C07CF"/>
    <w:rPr>
      <w:rFonts w:ascii="Source Sans Pro Black" w:hAnsi="Source Sans Pro Black" w:cstheme="minorHAnsi"/>
      <w:noProof/>
      <w:color w:val="1D8288"/>
      <w:sz w:val="32"/>
      <w:szCs w:val="32"/>
    </w:rPr>
  </w:style>
  <w:style w:type="paragraph" w:customStyle="1" w:styleId="MainSubheading">
    <w:name w:val="Main Subheading"/>
    <w:basedOn w:val="MainText"/>
    <w:next w:val="MainText"/>
    <w:link w:val="MainSubheadingChar"/>
    <w:qFormat/>
    <w:rsid w:val="0049679F"/>
    <w:rPr>
      <w:rFonts w:ascii="Source Sans Pro Black" w:hAnsi="Source Sans Pro Black"/>
      <w:color w:val="478AC8" w:themeColor="accent3"/>
      <w:sz w:val="24"/>
      <w:szCs w:val="24"/>
    </w:rPr>
  </w:style>
  <w:style w:type="character" w:customStyle="1" w:styleId="MainTextChar">
    <w:name w:val="Main Text Char"/>
    <w:basedOn w:val="DefaultParagraphFont"/>
    <w:link w:val="MainText"/>
    <w:rsid w:val="001534A2"/>
    <w:rPr>
      <w:rFonts w:ascii="Source Sans Pro" w:hAnsi="Source Sans Pro" w:cstheme="minorHAnsi"/>
      <w:color w:val="06153C" w:themeColor="text1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41"/>
    <w:pPr>
      <w:pBdr>
        <w:top w:val="single" w:sz="4" w:space="10" w:color="2B5BA4" w:themeColor="accent1"/>
        <w:bottom w:val="single" w:sz="4" w:space="10" w:color="2B5BA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B5BA4" w:themeColor="accent1"/>
      <w:kern w:val="2"/>
      <w:sz w:val="22"/>
      <w:szCs w:val="22"/>
      <w:lang w:val="es-ES_tradnl" w:eastAsia="en-US"/>
      <w14:ligatures w14:val="standardContextual"/>
    </w:rPr>
  </w:style>
  <w:style w:type="character" w:customStyle="1" w:styleId="MainSubheadingChar">
    <w:name w:val="Main Subheading Char"/>
    <w:basedOn w:val="MainTextChar"/>
    <w:link w:val="MainSubheading"/>
    <w:rsid w:val="0049679F"/>
    <w:rPr>
      <w:rFonts w:ascii="Source Sans Pro Black" w:hAnsi="Source Sans Pro Black" w:cstheme="minorHAnsi"/>
      <w:color w:val="478AC8" w:themeColor="accent3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41"/>
    <w:rPr>
      <w:i/>
      <w:iCs/>
      <w:color w:val="2B5BA4" w:themeColor="accent1"/>
    </w:rPr>
  </w:style>
  <w:style w:type="paragraph" w:customStyle="1" w:styleId="BasicParagraph">
    <w:name w:val="[Basic Paragraph]"/>
    <w:basedOn w:val="Normal"/>
    <w:uiPriority w:val="99"/>
    <w:rsid w:val="00FF5C8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s-ES_tradnl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FF5C81"/>
    <w:pPr>
      <w:spacing w:before="100" w:beforeAutospacing="1" w:after="100" w:afterAutospacing="1"/>
    </w:pPr>
    <w:rPr>
      <w:lang w:val="es-ES_tradnl" w:eastAsia="en-GB"/>
    </w:rPr>
  </w:style>
  <w:style w:type="paragraph" w:customStyle="1" w:styleId="MainFigureTitles">
    <w:name w:val="Main Figure Titles"/>
    <w:next w:val="MainText"/>
    <w:link w:val="MainFigureTitlesChar"/>
    <w:qFormat/>
    <w:rsid w:val="002C07CF"/>
    <w:rPr>
      <w:rFonts w:ascii="Source Sans 3" w:hAnsi="Source Sans 3" w:cstheme="minorHAnsi"/>
      <w:b/>
      <w:bCs/>
      <w:color w:val="193971" w:themeColor="text2"/>
      <w:sz w:val="20"/>
      <w:szCs w:val="20"/>
    </w:rPr>
  </w:style>
  <w:style w:type="paragraph" w:customStyle="1" w:styleId="Smallsubtitles">
    <w:name w:val="Small subtitles"/>
    <w:basedOn w:val="MainFigureTitles"/>
    <w:next w:val="MainText"/>
    <w:link w:val="SmallsubtitlesChar"/>
    <w:qFormat/>
    <w:rsid w:val="002C07CF"/>
  </w:style>
  <w:style w:type="character" w:customStyle="1" w:styleId="MainFigureTitlesChar">
    <w:name w:val="Main Figure Titles Char"/>
    <w:basedOn w:val="DefaultParagraphFont"/>
    <w:link w:val="MainFigureTitles"/>
    <w:rsid w:val="002C07CF"/>
    <w:rPr>
      <w:rFonts w:ascii="Source Sans 3" w:hAnsi="Source Sans 3" w:cstheme="minorHAnsi"/>
      <w:b/>
      <w:bCs/>
      <w:color w:val="193971" w:themeColor="text2"/>
      <w:sz w:val="20"/>
      <w:szCs w:val="20"/>
    </w:rPr>
  </w:style>
  <w:style w:type="paragraph" w:customStyle="1" w:styleId="MainBulletPoints">
    <w:name w:val="Main Bullet Points"/>
    <w:next w:val="MainText"/>
    <w:link w:val="MainBulletPointsChar"/>
    <w:qFormat/>
    <w:rsid w:val="001534A2"/>
    <w:pPr>
      <w:numPr>
        <w:numId w:val="3"/>
      </w:numPr>
    </w:pPr>
    <w:rPr>
      <w:rFonts w:ascii="Source Sans 3" w:hAnsi="Source Sans 3" w:cstheme="minorHAnsi"/>
      <w:color w:val="193971" w:themeColor="text2"/>
      <w:szCs w:val="18"/>
    </w:rPr>
  </w:style>
  <w:style w:type="character" w:customStyle="1" w:styleId="SmallsubtitlesChar">
    <w:name w:val="Small subtitles Char"/>
    <w:basedOn w:val="MainFigureTitlesChar"/>
    <w:link w:val="Smallsubtitles"/>
    <w:rsid w:val="002C07CF"/>
    <w:rPr>
      <w:rFonts w:ascii="Source Sans 3" w:hAnsi="Source Sans 3" w:cstheme="minorHAnsi"/>
      <w:b/>
      <w:bCs/>
      <w:color w:val="193971" w:themeColor="text2"/>
      <w:sz w:val="20"/>
      <w:szCs w:val="20"/>
    </w:rPr>
  </w:style>
  <w:style w:type="character" w:customStyle="1" w:styleId="MainBulletPointsChar">
    <w:name w:val="Main Bullet Points Char"/>
    <w:basedOn w:val="DefaultParagraphFont"/>
    <w:link w:val="MainBulletPoints"/>
    <w:rsid w:val="001534A2"/>
    <w:rPr>
      <w:rFonts w:ascii="Source Sans 3" w:hAnsi="Source Sans 3" w:cstheme="minorHAnsi"/>
      <w:color w:val="193971" w:themeColor="text2"/>
      <w:szCs w:val="18"/>
    </w:rPr>
  </w:style>
  <w:style w:type="paragraph" w:customStyle="1" w:styleId="MainPullQuotes">
    <w:name w:val="Main Pull Quotes"/>
    <w:basedOn w:val="MainText"/>
    <w:link w:val="MainPullQuotesChar"/>
    <w:qFormat/>
    <w:rsid w:val="001534A2"/>
    <w:pPr>
      <w:jc w:val="center"/>
    </w:pPr>
    <w:rPr>
      <w:rFonts w:ascii="Source Sans Pro Black" w:hAnsi="Source Sans Pro Black"/>
      <w:color w:val="92BF5E"/>
      <w:sz w:val="28"/>
      <w:szCs w:val="24"/>
    </w:rPr>
  </w:style>
  <w:style w:type="paragraph" w:customStyle="1" w:styleId="Boxtitle">
    <w:name w:val="Box title"/>
    <w:basedOn w:val="Normal"/>
    <w:qFormat/>
    <w:rsid w:val="00715555"/>
    <w:rPr>
      <w:rFonts w:asciiTheme="minorHAnsi" w:eastAsiaTheme="minorHAnsi" w:hAnsiTheme="minorHAnsi" w:cstheme="minorBidi"/>
      <w:b/>
      <w:bCs/>
      <w:color w:val="203864"/>
      <w:sz w:val="32"/>
      <w:szCs w:val="32"/>
      <w:lang w:val="es-ES_tradnl" w:eastAsia="en-US"/>
    </w:rPr>
  </w:style>
  <w:style w:type="character" w:customStyle="1" w:styleId="MainPullQuotesChar">
    <w:name w:val="Main Pull Quotes Char"/>
    <w:basedOn w:val="MainTextChar"/>
    <w:link w:val="MainPullQuotes"/>
    <w:rsid w:val="001534A2"/>
    <w:rPr>
      <w:rFonts w:ascii="Source Sans Pro Black" w:hAnsi="Source Sans Pro Black" w:cstheme="minorHAnsi"/>
      <w:color w:val="92BF5E"/>
      <w:sz w:val="28"/>
      <w:szCs w:val="24"/>
    </w:rPr>
  </w:style>
  <w:style w:type="paragraph" w:customStyle="1" w:styleId="Boxtext">
    <w:name w:val="Box text"/>
    <w:basedOn w:val="Normal"/>
    <w:qFormat/>
    <w:rsid w:val="00715555"/>
    <w:rPr>
      <w:rFonts w:ascii="Source Sans 3" w:eastAsiaTheme="minorHAnsi" w:hAnsi="Source Sans 3" w:cstheme="minorBidi"/>
      <w:color w:val="193971" w:themeColor="text2"/>
      <w:sz w:val="22"/>
      <w:lang w:val="fr-FR" w:eastAsia="en-US"/>
    </w:rPr>
  </w:style>
  <w:style w:type="table" w:styleId="TableGrid">
    <w:name w:val="Table Grid"/>
    <w:basedOn w:val="TableNormal"/>
    <w:uiPriority w:val="39"/>
    <w:rsid w:val="00D0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D02BF1"/>
    <w:pPr>
      <w:spacing w:after="0" w:line="240" w:lineRule="auto"/>
    </w:pPr>
    <w:rPr>
      <w:color w:val="20447A" w:themeColor="accent1" w:themeShade="BF"/>
    </w:rPr>
    <w:tblPr>
      <w:tblStyleRowBandSize w:val="1"/>
      <w:tblStyleColBandSize w:val="1"/>
      <w:tblBorders>
        <w:top w:val="single" w:sz="4" w:space="0" w:color="2B5BA4" w:themeColor="accent1"/>
        <w:bottom w:val="single" w:sz="4" w:space="0" w:color="2B5BA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B5BA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B5BA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CF2" w:themeFill="accent1" w:themeFillTint="33"/>
      </w:tcPr>
    </w:tblStylePr>
    <w:tblStylePr w:type="band1Horz">
      <w:tblPr/>
      <w:tcPr>
        <w:shd w:val="clear" w:color="auto" w:fill="CEDCF2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02BF1"/>
    <w:pPr>
      <w:spacing w:after="0" w:line="240" w:lineRule="auto"/>
    </w:pPr>
    <w:tblPr>
      <w:tblStyleRowBandSize w:val="1"/>
      <w:tblStyleColBandSize w:val="1"/>
      <w:tblBorders>
        <w:top w:val="single" w:sz="4" w:space="0" w:color="9FBCC4" w:themeColor="accent5" w:themeTint="99"/>
        <w:left w:val="single" w:sz="4" w:space="0" w:color="9FBCC4" w:themeColor="accent5" w:themeTint="99"/>
        <w:bottom w:val="single" w:sz="4" w:space="0" w:color="9FBCC4" w:themeColor="accent5" w:themeTint="99"/>
        <w:right w:val="single" w:sz="4" w:space="0" w:color="9FBCC4" w:themeColor="accent5" w:themeTint="99"/>
        <w:insideH w:val="single" w:sz="4" w:space="0" w:color="9FBCC4" w:themeColor="accent5" w:themeTint="99"/>
        <w:insideV w:val="single" w:sz="4" w:space="0" w:color="9FBC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909D" w:themeColor="accent5"/>
          <w:left w:val="single" w:sz="4" w:space="0" w:color="60909D" w:themeColor="accent5"/>
          <w:bottom w:val="single" w:sz="4" w:space="0" w:color="60909D" w:themeColor="accent5"/>
          <w:right w:val="single" w:sz="4" w:space="0" w:color="60909D" w:themeColor="accent5"/>
          <w:insideH w:val="nil"/>
          <w:insideV w:val="nil"/>
        </w:tcBorders>
        <w:shd w:val="clear" w:color="auto" w:fill="60909D" w:themeFill="accent5"/>
      </w:tcPr>
    </w:tblStylePr>
    <w:tblStylePr w:type="lastRow">
      <w:rPr>
        <w:b/>
        <w:bCs/>
      </w:rPr>
      <w:tblPr/>
      <w:tcPr>
        <w:tcBorders>
          <w:top w:val="double" w:sz="4" w:space="0" w:color="6090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8EB" w:themeFill="accent5" w:themeFillTint="33"/>
      </w:tcPr>
    </w:tblStylePr>
    <w:tblStylePr w:type="band1Horz">
      <w:tblPr/>
      <w:tcPr>
        <w:shd w:val="clear" w:color="auto" w:fill="DEE8EB" w:themeFill="accent5" w:themeFillTint="33"/>
      </w:tcPr>
    </w:tblStylePr>
  </w:style>
  <w:style w:type="paragraph" w:customStyle="1" w:styleId="Boxheadings">
    <w:name w:val="Box headings"/>
    <w:link w:val="BoxheadingsChar"/>
    <w:qFormat/>
    <w:rsid w:val="00D02BF1"/>
    <w:pPr>
      <w:spacing w:after="0" w:line="240" w:lineRule="auto"/>
    </w:pPr>
    <w:rPr>
      <w:rFonts w:ascii="Source Sans Pro Black" w:hAnsi="Source Sans Pro Black"/>
      <w:b/>
      <w:bCs/>
      <w:color w:val="FFFFFF" w:themeColor="background1"/>
      <w:sz w:val="24"/>
      <w:szCs w:val="24"/>
    </w:rPr>
  </w:style>
  <w:style w:type="character" w:customStyle="1" w:styleId="BoxheadingsChar">
    <w:name w:val="Box headings Char"/>
    <w:basedOn w:val="DefaultParagraphFont"/>
    <w:link w:val="Boxheadings"/>
    <w:rsid w:val="00D02BF1"/>
    <w:rPr>
      <w:rFonts w:ascii="Source Sans Pro Black" w:hAnsi="Source Sans Pro Black"/>
      <w:b/>
      <w:bCs/>
      <w:color w:val="FFFFFF" w:themeColor="background1"/>
      <w:sz w:val="24"/>
      <w:szCs w:val="24"/>
    </w:rPr>
  </w:style>
  <w:style w:type="character" w:styleId="Hyperlink">
    <w:name w:val="Hyperlink"/>
    <w:basedOn w:val="DefaultParagraphFont"/>
    <w:rsid w:val="00636981"/>
    <w:rPr>
      <w:color w:val="0000FF"/>
      <w:u w:val="single"/>
    </w:rPr>
  </w:style>
  <w:style w:type="paragraph" w:customStyle="1" w:styleId="Mainsubheadingcoral">
    <w:name w:val="Main subheading coral"/>
    <w:link w:val="MainsubheadingcoralChar"/>
    <w:rsid w:val="0049679F"/>
    <w:rPr>
      <w:rFonts w:ascii="Source Sans Pro" w:hAnsi="Source Sans Pro" w:cstheme="minorHAnsi"/>
      <w:b/>
      <w:bCs/>
      <w:color w:val="93C15E"/>
      <w:sz w:val="24"/>
      <w:szCs w:val="24"/>
      <w:lang w:val="fr-FR"/>
      <w14:textFill>
        <w14:solidFill>
          <w14:srgbClr w14:val="93C15E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MainsubheadingcoralChar">
    <w:name w:val="Main subheading coral Char"/>
    <w:basedOn w:val="MainSubheadingChar"/>
    <w:link w:val="Mainsubheadingcoral"/>
    <w:rsid w:val="0049679F"/>
    <w:rPr>
      <w:rFonts w:ascii="Source Sans Pro" w:hAnsi="Source Sans Pro" w:cstheme="minorHAnsi"/>
      <w:b/>
      <w:bCs/>
      <w:color w:val="93C15E"/>
      <w:sz w:val="24"/>
      <w:szCs w:val="24"/>
      <w:lang w:val="fr-FR"/>
      <w14:textFill>
        <w14:solidFill>
          <w14:srgbClr w14:val="93C15E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styleId="UnresolvedMention">
    <w:name w:val="Unresolved Mention"/>
    <w:basedOn w:val="DefaultParagraphFont"/>
    <w:uiPriority w:val="99"/>
    <w:semiHidden/>
    <w:unhideWhenUsed/>
    <w:rsid w:val="002C07CF"/>
    <w:rPr>
      <w:color w:val="605E5C"/>
      <w:shd w:val="clear" w:color="auto" w:fill="E1DFDD"/>
    </w:rPr>
  </w:style>
  <w:style w:type="paragraph" w:customStyle="1" w:styleId="HeadingTwo">
    <w:name w:val="Heading Two"/>
    <w:basedOn w:val="MainHeadings"/>
    <w:link w:val="HeadingTwoChar"/>
    <w:qFormat/>
    <w:rsid w:val="00023158"/>
    <w:rPr>
      <w:color w:val="203864"/>
      <w:lang w:val="fr-FR"/>
    </w:rPr>
  </w:style>
  <w:style w:type="paragraph" w:customStyle="1" w:styleId="Secondpullquote">
    <w:name w:val="Second pull quote"/>
    <w:basedOn w:val="MainPullQuotes"/>
    <w:link w:val="SecondpullquoteChar"/>
    <w:qFormat/>
    <w:rsid w:val="0049679F"/>
    <w:rPr>
      <w:color w:val="478AC8" w:themeColor="accent3"/>
      <w:lang w:val="fr-FR"/>
    </w:rPr>
  </w:style>
  <w:style w:type="character" w:customStyle="1" w:styleId="HeadingTwoChar">
    <w:name w:val="Heading Two Char"/>
    <w:basedOn w:val="MainHeadingsChar"/>
    <w:link w:val="HeadingTwo"/>
    <w:rsid w:val="00023158"/>
    <w:rPr>
      <w:rFonts w:ascii="Source Sans Pro Black" w:hAnsi="Source Sans Pro Black" w:cstheme="minorHAnsi"/>
      <w:noProof/>
      <w:color w:val="203864"/>
      <w:sz w:val="32"/>
      <w:szCs w:val="32"/>
      <w:lang w:val="fr-FR"/>
    </w:rPr>
  </w:style>
  <w:style w:type="character" w:customStyle="1" w:styleId="SecondpullquoteChar">
    <w:name w:val="Second pull quote Char"/>
    <w:basedOn w:val="MainPullQuotesChar"/>
    <w:link w:val="Secondpullquote"/>
    <w:rsid w:val="0049679F"/>
    <w:rPr>
      <w:rFonts w:ascii="Source Sans Pro Black" w:hAnsi="Source Sans Pro Black" w:cstheme="minorHAnsi"/>
      <w:color w:val="478AC8" w:themeColor="accent3"/>
      <w:sz w:val="28"/>
      <w:szCs w:val="24"/>
      <w:lang w:val="fr-FR"/>
    </w:rPr>
  </w:style>
  <w:style w:type="paragraph" w:customStyle="1" w:styleId="Boxtitle1">
    <w:name w:val="Box title 1"/>
    <w:basedOn w:val="Normal"/>
    <w:link w:val="Boxtitle1Char"/>
    <w:qFormat/>
    <w:rsid w:val="00F37049"/>
    <w:rPr>
      <w:rFonts w:ascii="Source Sans Pro" w:eastAsiaTheme="minorHAnsi" w:hAnsi="Source Sans Pro" w:cstheme="minorBidi"/>
      <w:b/>
      <w:bCs/>
      <w:color w:val="1C3A6D"/>
      <w:sz w:val="32"/>
      <w:szCs w:val="32"/>
      <w:lang w:val="fr-FR" w:eastAsia="en-US"/>
    </w:rPr>
  </w:style>
  <w:style w:type="character" w:customStyle="1" w:styleId="Boxtitle1Char">
    <w:name w:val="Box title 1 Char"/>
    <w:basedOn w:val="DefaultParagraphFont"/>
    <w:link w:val="Boxtitle1"/>
    <w:rsid w:val="00F37049"/>
    <w:rPr>
      <w:rFonts w:ascii="Source Sans Pro" w:hAnsi="Source Sans Pro"/>
      <w:b/>
      <w:bCs/>
      <w:color w:val="1C3A6D"/>
      <w:kern w:val="0"/>
      <w:sz w:val="32"/>
      <w:szCs w:val="32"/>
      <w:lang w:val="fr-FR"/>
      <w14:ligatures w14:val="none"/>
    </w:rPr>
  </w:style>
  <w:style w:type="paragraph" w:customStyle="1" w:styleId="Boxtitle2">
    <w:name w:val="Box title 2"/>
    <w:basedOn w:val="Boxtitle1"/>
    <w:link w:val="Boxtitle2Char"/>
    <w:qFormat/>
    <w:rsid w:val="00F37049"/>
    <w:rPr>
      <w:color w:val="1D8288"/>
      <w:sz w:val="28"/>
    </w:rPr>
  </w:style>
  <w:style w:type="character" w:customStyle="1" w:styleId="Boxtitle2Char">
    <w:name w:val="Box title 2 Char"/>
    <w:basedOn w:val="Boxtitle1Char"/>
    <w:link w:val="Boxtitle2"/>
    <w:rsid w:val="00F37049"/>
    <w:rPr>
      <w:rFonts w:ascii="Source Sans Pro" w:hAnsi="Source Sans Pro"/>
      <w:b/>
      <w:bCs/>
      <w:color w:val="1D8288"/>
      <w:kern w:val="0"/>
      <w:sz w:val="28"/>
      <w:szCs w:val="32"/>
      <w:lang w:val="fr-FR"/>
      <w14:ligatures w14:val="none"/>
    </w:rPr>
  </w:style>
  <w:style w:type="table" w:styleId="GridTable4-Accent3">
    <w:name w:val="Grid Table 4 Accent 3"/>
    <w:basedOn w:val="TableNormal"/>
    <w:uiPriority w:val="49"/>
    <w:rsid w:val="001534A2"/>
    <w:pPr>
      <w:spacing w:after="0" w:line="240" w:lineRule="auto"/>
    </w:pPr>
    <w:tblPr>
      <w:tblStyleRowBandSize w:val="1"/>
      <w:tblStyleColBandSize w:val="1"/>
      <w:tblBorders>
        <w:top w:val="single" w:sz="4" w:space="0" w:color="90B8DE" w:themeColor="accent3" w:themeTint="99"/>
        <w:left w:val="single" w:sz="4" w:space="0" w:color="90B8DE" w:themeColor="accent3" w:themeTint="99"/>
        <w:bottom w:val="single" w:sz="4" w:space="0" w:color="90B8DE" w:themeColor="accent3" w:themeTint="99"/>
        <w:right w:val="single" w:sz="4" w:space="0" w:color="90B8DE" w:themeColor="accent3" w:themeTint="99"/>
        <w:insideH w:val="single" w:sz="4" w:space="0" w:color="90B8DE" w:themeColor="accent3" w:themeTint="99"/>
        <w:insideV w:val="single" w:sz="4" w:space="0" w:color="90B8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8AC8" w:themeColor="accent3"/>
          <w:left w:val="single" w:sz="4" w:space="0" w:color="478AC8" w:themeColor="accent3"/>
          <w:bottom w:val="single" w:sz="4" w:space="0" w:color="478AC8" w:themeColor="accent3"/>
          <w:right w:val="single" w:sz="4" w:space="0" w:color="478AC8" w:themeColor="accent3"/>
          <w:insideH w:val="nil"/>
          <w:insideV w:val="nil"/>
        </w:tcBorders>
        <w:shd w:val="clear" w:color="auto" w:fill="478AC8" w:themeFill="accent3"/>
      </w:tcPr>
    </w:tblStylePr>
    <w:tblStylePr w:type="lastRow">
      <w:rPr>
        <w:b/>
        <w:bCs/>
      </w:rPr>
      <w:tblPr/>
      <w:tcPr>
        <w:tcBorders>
          <w:top w:val="double" w:sz="4" w:space="0" w:color="478A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4" w:themeFill="accent3" w:themeFillTint="33"/>
      </w:tcPr>
    </w:tblStylePr>
    <w:tblStylePr w:type="band1Horz">
      <w:tblPr/>
      <w:tcPr>
        <w:shd w:val="clear" w:color="auto" w:fill="DAE7F4" w:themeFill="accent3" w:themeFillTint="33"/>
      </w:tcPr>
    </w:tblStylePr>
  </w:style>
  <w:style w:type="table" w:styleId="GridTable4">
    <w:name w:val="Grid Table 4"/>
    <w:basedOn w:val="TableNormal"/>
    <w:uiPriority w:val="49"/>
    <w:rsid w:val="001534A2"/>
    <w:pPr>
      <w:spacing w:after="0" w:line="240" w:lineRule="auto"/>
    </w:pPr>
    <w:tblPr>
      <w:tblStyleRowBandSize w:val="1"/>
      <w:tblStyleColBandSize w:val="1"/>
      <w:tblBorders>
        <w:top w:val="single" w:sz="4" w:space="0" w:color="164CDD" w:themeColor="text1" w:themeTint="99"/>
        <w:left w:val="single" w:sz="4" w:space="0" w:color="164CDD" w:themeColor="text1" w:themeTint="99"/>
        <w:bottom w:val="single" w:sz="4" w:space="0" w:color="164CDD" w:themeColor="text1" w:themeTint="99"/>
        <w:right w:val="single" w:sz="4" w:space="0" w:color="164CDD" w:themeColor="text1" w:themeTint="99"/>
        <w:insideH w:val="single" w:sz="4" w:space="0" w:color="164CDD" w:themeColor="text1" w:themeTint="99"/>
        <w:insideV w:val="single" w:sz="4" w:space="0" w:color="164C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153C" w:themeColor="text1"/>
          <w:left w:val="single" w:sz="4" w:space="0" w:color="06153C" w:themeColor="text1"/>
          <w:bottom w:val="single" w:sz="4" w:space="0" w:color="06153C" w:themeColor="text1"/>
          <w:right w:val="single" w:sz="4" w:space="0" w:color="06153C" w:themeColor="text1"/>
          <w:insideH w:val="nil"/>
          <w:insideV w:val="nil"/>
        </w:tcBorders>
        <w:shd w:val="clear" w:color="auto" w:fill="06153C" w:themeFill="text1"/>
      </w:tcPr>
    </w:tblStylePr>
    <w:tblStylePr w:type="lastRow">
      <w:rPr>
        <w:b/>
        <w:bCs/>
      </w:rPr>
      <w:tblPr/>
      <w:tcPr>
        <w:tcBorders>
          <w:top w:val="double" w:sz="4" w:space="0" w:color="06153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2F7" w:themeFill="text1" w:themeFillTint="33"/>
      </w:tcPr>
    </w:tblStylePr>
    <w:tblStylePr w:type="band1Horz">
      <w:tblPr/>
      <w:tcPr>
        <w:shd w:val="clear" w:color="auto" w:fill="AEC2F7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1534A2"/>
    <w:pPr>
      <w:spacing w:after="0" w:line="240" w:lineRule="auto"/>
    </w:pPr>
    <w:tblPr>
      <w:tblStyleRowBandSize w:val="1"/>
      <w:tblStyleColBandSize w:val="1"/>
      <w:tblBorders>
        <w:top w:val="single" w:sz="4" w:space="0" w:color="80AEBC" w:themeColor="accent4" w:themeTint="99"/>
        <w:left w:val="single" w:sz="4" w:space="0" w:color="80AEBC" w:themeColor="accent4" w:themeTint="99"/>
        <w:bottom w:val="single" w:sz="4" w:space="0" w:color="80AEBC" w:themeColor="accent4" w:themeTint="99"/>
        <w:right w:val="single" w:sz="4" w:space="0" w:color="80AEBC" w:themeColor="accent4" w:themeTint="99"/>
        <w:insideH w:val="single" w:sz="4" w:space="0" w:color="80AEBC" w:themeColor="accent4" w:themeTint="99"/>
        <w:insideV w:val="single" w:sz="4" w:space="0" w:color="80AE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6E7C" w:themeColor="accent4"/>
          <w:left w:val="single" w:sz="4" w:space="0" w:color="416E7C" w:themeColor="accent4"/>
          <w:bottom w:val="single" w:sz="4" w:space="0" w:color="416E7C" w:themeColor="accent4"/>
          <w:right w:val="single" w:sz="4" w:space="0" w:color="416E7C" w:themeColor="accent4"/>
          <w:insideH w:val="nil"/>
          <w:insideV w:val="nil"/>
        </w:tcBorders>
        <w:shd w:val="clear" w:color="auto" w:fill="416E7C" w:themeFill="accent4"/>
      </w:tcPr>
    </w:tblStylePr>
    <w:tblStylePr w:type="lastRow">
      <w:rPr>
        <w:b/>
        <w:bCs/>
      </w:rPr>
      <w:tblPr/>
      <w:tcPr>
        <w:tcBorders>
          <w:top w:val="double" w:sz="4" w:space="0" w:color="416E7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9" w:themeFill="accent4" w:themeFillTint="33"/>
      </w:tcPr>
    </w:tblStylePr>
    <w:tblStylePr w:type="band1Horz">
      <w:tblPr/>
      <w:tcPr>
        <w:shd w:val="clear" w:color="auto" w:fill="D4E4E9" w:themeFill="accent4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EF3DD6"/>
    <w:pPr>
      <w:jc w:val="both"/>
    </w:pPr>
    <w:rPr>
      <w:rFonts w:ascii="Arial" w:hAnsi="Arial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DD6"/>
    <w:rPr>
      <w:rFonts w:ascii="Arial" w:eastAsia="Times New Roman" w:hAnsi="Arial" w:cs="Times New Roman"/>
      <w:kern w:val="0"/>
      <w:sz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3DD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761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_tradnl" w:eastAsia="en-US"/>
      <w14:ligatures w14:val="standardContextual"/>
    </w:rPr>
  </w:style>
  <w:style w:type="paragraph" w:styleId="Revision">
    <w:name w:val="Revision"/>
    <w:hidden/>
    <w:uiPriority w:val="99"/>
    <w:semiHidden/>
    <w:rsid w:val="00E171FD"/>
    <w:pPr>
      <w:spacing w:after="0" w:line="240" w:lineRule="auto"/>
    </w:pPr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1F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sz w:val="20"/>
      <w:szCs w:val="20"/>
      <w:lang w:val="es-E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1FD"/>
    <w:rPr>
      <w:rFonts w:ascii="Arial" w:eastAsia="Times New Roman" w:hAnsi="Arial" w:cs="Times New Roman"/>
      <w:b/>
      <w:bCs/>
      <w:kern w:val="0"/>
      <w:sz w:val="20"/>
      <w:szCs w:val="20"/>
      <w:lang w:val="es-ES"/>
      <w14:ligatures w14:val="none"/>
    </w:rPr>
  </w:style>
  <w:style w:type="character" w:styleId="Strong">
    <w:name w:val="Strong"/>
    <w:basedOn w:val="DefaultParagraphFont"/>
    <w:uiPriority w:val="22"/>
    <w:qFormat/>
    <w:rsid w:val="00E03EF3"/>
    <w:rPr>
      <w:b/>
      <w:bCs/>
    </w:rPr>
  </w:style>
  <w:style w:type="table" w:styleId="PlainTable3">
    <w:name w:val="Plain Table 3"/>
    <w:basedOn w:val="TableNormal"/>
    <w:uiPriority w:val="43"/>
    <w:rsid w:val="00E03E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466E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466E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6153C"/>
      </a:dk1>
      <a:lt1>
        <a:sysClr val="window" lastClr="FFFFFF"/>
      </a:lt1>
      <a:dk2>
        <a:srgbClr val="193971"/>
      </a:dk2>
      <a:lt2>
        <a:srgbClr val="D2E4E9"/>
      </a:lt2>
      <a:accent1>
        <a:srgbClr val="2B5BA4"/>
      </a:accent1>
      <a:accent2>
        <a:srgbClr val="059D57"/>
      </a:accent2>
      <a:accent3>
        <a:srgbClr val="478AC8"/>
      </a:accent3>
      <a:accent4>
        <a:srgbClr val="416E7C"/>
      </a:accent4>
      <a:accent5>
        <a:srgbClr val="60909D"/>
      </a:accent5>
      <a:accent6>
        <a:srgbClr val="A8EED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4FD8CA1337544B72EE1AD4BC28192" ma:contentTypeVersion="0" ma:contentTypeDescription="Create a new document." ma:contentTypeScope="" ma:versionID="b51140998204bbfa37d26ecf7a81f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B7B08-227B-4D41-8FFA-3CB6E7484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F3DF5-E678-477B-804C-FF1F7CA02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86163-8311-476A-A8BF-BD0EDAF58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Water Partnership</dc:creator>
  <cp:keywords/>
  <dc:description/>
  <cp:lastModifiedBy>Margarita Figueroa</cp:lastModifiedBy>
  <cp:revision>24</cp:revision>
  <cp:lastPrinted>2023-04-13T16:20:00Z</cp:lastPrinted>
  <dcterms:created xsi:type="dcterms:W3CDTF">2025-12-04T20:57:00Z</dcterms:created>
  <dcterms:modified xsi:type="dcterms:W3CDTF">2026-06-15T19:00:00Z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0x01010069E4FD8CA1337544B72EE1AD4BC28192</vt:lpwstr>
  </property>
  <property fmtid="{D5CDD505-2E9C-101B-9397-08002B2CF9AE}" pid="3" name="MediaServiceImageTags">
    <vt:lpwstr/>
  </property>
  <property fmtid="{D5CDD505-2E9C-101B-9397-08002B2CF9AE}" pid="4" name="SharedWithUsers">
    <vt:lpwstr>88;#Axel Martinez</vt:lpwstr>
  </property>
</Properties>
</file>